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0437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695"/>
        <w:gridCol w:w="660"/>
        <w:gridCol w:w="810"/>
        <w:gridCol w:w="465"/>
        <w:gridCol w:w="645"/>
        <w:gridCol w:w="420"/>
        <w:gridCol w:w="1185"/>
        <w:gridCol w:w="675"/>
        <w:gridCol w:w="540"/>
        <w:gridCol w:w="660"/>
        <w:gridCol w:w="240"/>
        <w:gridCol w:w="66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807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新疆建设职业技术学院学生离校手续单（存根）</w:t>
            </w:r>
            <w:r>
              <w:rPr>
                <w:rFonts w:hint="eastAsia"/>
                <w:vertAlign w:val="baseline"/>
                <w:lang w:eastAsia="zh-CN"/>
              </w:rPr>
              <w:t>（二级学院留存）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16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新疆建设职业技术学院学生离校手续单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（校门口留存）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42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班级</w:t>
            </w:r>
          </w:p>
        </w:tc>
        <w:tc>
          <w:tcPr>
            <w:tcW w:w="1695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宿舍</w:t>
            </w: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二级学院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班级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42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695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学号</w:t>
            </w: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45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学号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宿舍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</w:trPr>
        <w:tc>
          <w:tcPr>
            <w:tcW w:w="3807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离校原因：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申请离校时间：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年   月   日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申请人签字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165" w:type="dxa"/>
            <w:gridSpan w:val="9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离校原因：</w:t>
            </w:r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二级学院：                            月    日</w:t>
            </w:r>
          </w:p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学工部：                              月    日</w:t>
            </w:r>
          </w:p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校区负责领导：                        月    日</w:t>
            </w:r>
          </w:p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80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批准人签字：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年   月   日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16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离校时间：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年    月     日     时   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门卫签字：</w:t>
            </w:r>
          </w:p>
        </w:tc>
      </w:tr>
    </w:tbl>
    <w:p/>
    <w:p/>
    <w:tbl>
      <w:tblPr>
        <w:tblStyle w:val="3"/>
        <w:tblpPr w:leftFromText="180" w:rightFromText="180" w:vertAnchor="text" w:horzAnchor="page" w:tblpX="877" w:tblpY="693"/>
        <w:tblOverlap w:val="never"/>
        <w:tblW w:w="10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695"/>
        <w:gridCol w:w="660"/>
        <w:gridCol w:w="810"/>
        <w:gridCol w:w="465"/>
        <w:gridCol w:w="645"/>
        <w:gridCol w:w="420"/>
        <w:gridCol w:w="1185"/>
        <w:gridCol w:w="675"/>
        <w:gridCol w:w="540"/>
        <w:gridCol w:w="660"/>
        <w:gridCol w:w="240"/>
        <w:gridCol w:w="66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807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新疆建设职业技术学院学生离校手续单（存根）</w:t>
            </w:r>
            <w:r>
              <w:rPr>
                <w:rFonts w:hint="eastAsia"/>
                <w:vertAlign w:val="baseline"/>
                <w:lang w:eastAsia="zh-CN"/>
              </w:rPr>
              <w:t>（二级学院留存）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16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新疆建设职业技术学院学生离校手续单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（校门口留存）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42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班级</w:t>
            </w:r>
          </w:p>
        </w:tc>
        <w:tc>
          <w:tcPr>
            <w:tcW w:w="1695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宿舍</w:t>
            </w: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二级学院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班级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42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695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学号</w:t>
            </w: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45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学号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6"/>
                <w:sz w:val="21"/>
                <w:szCs w:val="21"/>
                <w:vertAlign w:val="baseline"/>
                <w:lang w:eastAsia="zh-CN"/>
              </w:rPr>
              <w:t>宿舍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3807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离校原因：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申请离校时间：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年   月   日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申请人签字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165" w:type="dxa"/>
            <w:gridSpan w:val="9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离校原因：</w:t>
            </w:r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二级学院：                            月    日</w:t>
            </w:r>
          </w:p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学工部：                              月    日</w:t>
            </w:r>
          </w:p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校区负责领导：                        月    日</w:t>
            </w:r>
          </w:p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80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批准人签字：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年   月   日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16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离校时间：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年    月     日     时   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门卫签字：</w:t>
            </w:r>
          </w:p>
        </w:tc>
      </w:tr>
    </w:tbl>
    <w:p/>
    <w:p/>
    <w:sectPr>
      <w:pgSz w:w="11906" w:h="16838"/>
      <w:pgMar w:top="1100" w:right="1293" w:bottom="1100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5780"/>
    <w:rsid w:val="0CA35D3A"/>
    <w:rsid w:val="0D585780"/>
    <w:rsid w:val="1DE2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新疆建设职业技术学院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2020-05-05T03:56:00Z</dcterms:created>
  <dc:creator>lenovo</dc:creator>
  <cp:lastModifiedBy>lenovo</cp:lastModifiedBy>
  <cp:lastPrinted>2020-05-05T04:54:00Z</cp:lastPrinted>
  <dcterms:modified xsi:type="dcterms:W3CDTF">2021-04-13T10:59:04Z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